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4E2B36" w:rsidRPr="004E2B36" w:rsidRDefault="004E2B36" w:rsidP="004E2B36">
      <w:pPr>
        <w:ind w:left="567" w:right="1134"/>
        <w:rPr>
          <w:rFonts w:ascii="Arial" w:hAnsi="Arial" w:cs="Arial"/>
          <w:b/>
          <w:sz w:val="22"/>
          <w:szCs w:val="22"/>
        </w:rPr>
      </w:pPr>
      <w:r w:rsidRPr="004E2B36">
        <w:rPr>
          <w:rFonts w:ascii="Arial" w:hAnsi="Arial" w:cs="Arial"/>
          <w:b/>
          <w:sz w:val="22"/>
          <w:szCs w:val="22"/>
        </w:rPr>
        <w:t>Samstag, 28. Juni, 19:30 Uhr</w:t>
      </w:r>
    </w:p>
    <w:p w:rsidR="004E2B36" w:rsidRPr="004E2B36" w:rsidRDefault="004E2B36" w:rsidP="004E2B36">
      <w:pPr>
        <w:ind w:left="567" w:right="1134"/>
        <w:rPr>
          <w:rFonts w:ascii="Arial" w:hAnsi="Arial" w:cs="Arial"/>
          <w:b/>
          <w:sz w:val="22"/>
          <w:szCs w:val="22"/>
        </w:rPr>
      </w:pPr>
      <w:r w:rsidRPr="004E2B36">
        <w:rPr>
          <w:rFonts w:ascii="Arial" w:hAnsi="Arial" w:cs="Arial"/>
          <w:b/>
          <w:sz w:val="22"/>
          <w:szCs w:val="22"/>
        </w:rPr>
        <w:t>Jubiläumskonzert</w:t>
      </w: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Martinskirche Stuttgart-Möhringen</w:t>
      </w: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Jauchzet dem Herrn, danket ihm</w:t>
      </w:r>
    </w:p>
    <w:p w:rsidR="004E2B36" w:rsidRPr="004E2B36" w:rsidRDefault="004E2B36" w:rsidP="004E2B36">
      <w:pPr>
        <w:ind w:left="567" w:right="1134"/>
        <w:rPr>
          <w:rFonts w:ascii="Arial" w:hAnsi="Arial" w:cs="Arial"/>
          <w:b/>
          <w:sz w:val="22"/>
          <w:szCs w:val="22"/>
        </w:rPr>
      </w:pPr>
      <w:r w:rsidRPr="004E2B36">
        <w:rPr>
          <w:rFonts w:ascii="Arial" w:hAnsi="Arial" w:cs="Arial"/>
          <w:b/>
          <w:sz w:val="22"/>
          <w:szCs w:val="22"/>
        </w:rPr>
        <w:t>25 Jahre Knabenchor collegium iuvenum Stuttgart</w:t>
      </w:r>
    </w:p>
    <w:p w:rsidR="004E2B36" w:rsidRPr="004E2B36" w:rsidRDefault="004E2B36" w:rsidP="004E2B36">
      <w:pPr>
        <w:ind w:left="567" w:right="1134"/>
        <w:rPr>
          <w:rFonts w:ascii="Arial" w:hAnsi="Arial" w:cs="Arial"/>
          <w:sz w:val="22"/>
          <w:szCs w:val="22"/>
        </w:rPr>
      </w:pP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Knabenchor collegium iuvenum Stuttgart</w:t>
      </w: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 xml:space="preserve">Antal </w:t>
      </w:r>
      <w:proofErr w:type="spellStart"/>
      <w:r w:rsidRPr="004E2B36">
        <w:rPr>
          <w:rFonts w:ascii="Arial" w:hAnsi="Arial" w:cs="Arial"/>
          <w:sz w:val="22"/>
          <w:szCs w:val="22"/>
        </w:rPr>
        <w:t>Váradi</w:t>
      </w:r>
      <w:proofErr w:type="spellEnd"/>
      <w:r w:rsidRPr="004E2B36">
        <w:rPr>
          <w:rFonts w:ascii="Arial" w:hAnsi="Arial" w:cs="Arial"/>
          <w:sz w:val="22"/>
          <w:szCs w:val="22"/>
        </w:rPr>
        <w:t>, Orgel</w:t>
      </w: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 xml:space="preserve">Michael </w:t>
      </w:r>
      <w:proofErr w:type="spellStart"/>
      <w:r w:rsidRPr="004E2B36">
        <w:rPr>
          <w:rFonts w:ascii="Arial" w:hAnsi="Arial" w:cs="Arial"/>
          <w:sz w:val="22"/>
          <w:szCs w:val="22"/>
        </w:rPr>
        <w:t>Čulo</w:t>
      </w:r>
      <w:proofErr w:type="spellEnd"/>
      <w:r w:rsidRPr="004E2B36">
        <w:rPr>
          <w:rFonts w:ascii="Arial" w:hAnsi="Arial" w:cs="Arial"/>
          <w:sz w:val="22"/>
          <w:szCs w:val="22"/>
        </w:rPr>
        <w:t>, Leitung</w:t>
      </w:r>
    </w:p>
    <w:p w:rsidR="004E2B36" w:rsidRPr="004E2B36" w:rsidRDefault="004E2B36" w:rsidP="004E2B36">
      <w:pPr>
        <w:ind w:left="567" w:right="1134"/>
        <w:rPr>
          <w:rFonts w:ascii="Arial" w:hAnsi="Arial" w:cs="Arial"/>
          <w:sz w:val="22"/>
          <w:szCs w:val="22"/>
        </w:rPr>
      </w:pPr>
    </w:p>
    <w:p w:rsidR="004E2B36" w:rsidRPr="004E2B36" w:rsidRDefault="004E2B36" w:rsidP="004E2B36">
      <w:pPr>
        <w:ind w:left="567" w:right="1134"/>
        <w:rPr>
          <w:rFonts w:ascii="Arial" w:hAnsi="Arial" w:cs="Arial"/>
          <w:sz w:val="22"/>
          <w:szCs w:val="22"/>
        </w:rPr>
      </w:pPr>
      <w:r w:rsidRPr="004E2B36">
        <w:rPr>
          <w:rFonts w:ascii="Arial" w:hAnsi="Arial" w:cs="Arial"/>
          <w:sz w:val="22"/>
          <w:szCs w:val="22"/>
        </w:rPr>
        <w:t xml:space="preserve">Eintritt </w:t>
      </w:r>
      <w:proofErr w:type="gramStart"/>
      <w:r w:rsidRPr="004E2B36">
        <w:rPr>
          <w:rFonts w:ascii="Arial" w:hAnsi="Arial" w:cs="Arial"/>
          <w:sz w:val="22"/>
          <w:szCs w:val="22"/>
        </w:rPr>
        <w:t>frei</w:t>
      </w:r>
      <w:proofErr w:type="gramEnd"/>
      <w:r w:rsidRPr="004E2B36">
        <w:rPr>
          <w:rFonts w:ascii="Arial" w:hAnsi="Arial" w:cs="Arial"/>
          <w:sz w:val="22"/>
          <w:szCs w:val="22"/>
        </w:rPr>
        <w:t xml:space="preserve"> – Spenden erbeten</w:t>
      </w:r>
    </w:p>
    <w:p w:rsidR="004E2B36" w:rsidRPr="004E2B36" w:rsidRDefault="004E2B36" w:rsidP="004E2B36">
      <w:pPr>
        <w:ind w:left="567" w:right="1134"/>
        <w:rPr>
          <w:rFonts w:ascii="Arial" w:hAnsi="Arial" w:cs="Arial"/>
          <w:sz w:val="22"/>
          <w:szCs w:val="22"/>
        </w:rPr>
      </w:pPr>
    </w:p>
    <w:p w:rsidR="004E2B36" w:rsidRPr="004E2B36" w:rsidRDefault="004E2B36" w:rsidP="004E2B36">
      <w:pPr>
        <w:spacing w:line="360" w:lineRule="auto"/>
        <w:ind w:left="567" w:right="1134"/>
        <w:rPr>
          <w:rFonts w:ascii="Arial" w:hAnsi="Arial" w:cs="Arial"/>
          <w:sz w:val="22"/>
          <w:szCs w:val="22"/>
        </w:rPr>
      </w:pPr>
    </w:p>
    <w:p w:rsidR="004E2B36" w:rsidRPr="004E2B36" w:rsidRDefault="004E2B36" w:rsidP="004E2B36">
      <w:pPr>
        <w:spacing w:line="360" w:lineRule="auto"/>
        <w:ind w:left="567" w:right="1134"/>
        <w:rPr>
          <w:rFonts w:ascii="Arial" w:hAnsi="Arial" w:cs="Arial"/>
          <w:b/>
          <w:sz w:val="22"/>
          <w:szCs w:val="22"/>
        </w:rPr>
      </w:pPr>
      <w:r w:rsidRPr="004E2B36">
        <w:rPr>
          <w:rFonts w:ascii="Arial" w:hAnsi="Arial" w:cs="Arial"/>
          <w:b/>
          <w:sz w:val="22"/>
          <w:szCs w:val="22"/>
        </w:rPr>
        <w:t>Jauchzet dem Herrn, danket ihm</w:t>
      </w:r>
    </w:p>
    <w:p w:rsidR="004E2B36" w:rsidRPr="004E2B36" w:rsidRDefault="004E2B36" w:rsidP="004E2B36">
      <w:pPr>
        <w:spacing w:line="360" w:lineRule="auto"/>
        <w:ind w:left="567" w:right="1134"/>
        <w:rPr>
          <w:rFonts w:ascii="Arial" w:hAnsi="Arial" w:cs="Arial"/>
          <w:b/>
          <w:sz w:val="22"/>
          <w:szCs w:val="22"/>
        </w:rPr>
      </w:pPr>
      <w:r w:rsidRPr="004E2B36">
        <w:rPr>
          <w:rFonts w:ascii="Arial" w:hAnsi="Arial" w:cs="Arial"/>
          <w:b/>
          <w:sz w:val="22"/>
          <w:szCs w:val="22"/>
        </w:rPr>
        <w:t>Festliches Konzert zum 25. Jubiläum des Knabenchors collegium iuvenum Stuttgart</w:t>
      </w:r>
    </w:p>
    <w:p w:rsidR="004E2B36" w:rsidRPr="004E2B36" w:rsidRDefault="004E2B36" w:rsidP="004E2B36">
      <w:pPr>
        <w:spacing w:line="360" w:lineRule="auto"/>
        <w:ind w:left="567" w:right="1134"/>
        <w:rPr>
          <w:rFonts w:ascii="Arial" w:hAnsi="Arial" w:cs="Arial"/>
          <w:sz w:val="22"/>
          <w:szCs w:val="22"/>
        </w:rPr>
      </w:pPr>
    </w:p>
    <w:p w:rsidR="004E2B36" w:rsidRPr="004E2B36" w:rsidRDefault="004E2B36" w:rsidP="004E2B36">
      <w:pPr>
        <w:spacing w:line="360" w:lineRule="auto"/>
        <w:ind w:left="567" w:right="1134"/>
        <w:rPr>
          <w:rFonts w:ascii="Arial" w:hAnsi="Arial" w:cs="Arial"/>
          <w:i/>
          <w:sz w:val="22"/>
          <w:szCs w:val="22"/>
        </w:rPr>
      </w:pPr>
      <w:r w:rsidRPr="004E2B36">
        <w:rPr>
          <w:rFonts w:ascii="Arial" w:hAnsi="Arial" w:cs="Arial"/>
          <w:i/>
          <w:sz w:val="22"/>
          <w:szCs w:val="22"/>
        </w:rPr>
        <w:t>Stuttgart, den 12. Juni 2014</w:t>
      </w:r>
    </w:p>
    <w:p w:rsidR="004E2B36" w:rsidRPr="004E2B36" w:rsidRDefault="004E2B36" w:rsidP="004E2B36">
      <w:pPr>
        <w:spacing w:line="360" w:lineRule="auto"/>
        <w:ind w:left="567" w:right="1134"/>
        <w:rPr>
          <w:rFonts w:ascii="Arial" w:hAnsi="Arial" w:cs="Arial"/>
          <w:sz w:val="22"/>
          <w:szCs w:val="22"/>
        </w:rPr>
      </w:pPr>
      <w:r w:rsidRPr="004E2B36">
        <w:rPr>
          <w:rFonts w:ascii="Arial" w:hAnsi="Arial" w:cs="Arial"/>
          <w:sz w:val="22"/>
          <w:szCs w:val="22"/>
        </w:rPr>
        <w:t xml:space="preserve">In diesem Jahr kann der Knabenchor collegium iuvenum Stuttgart das 25. Jahr seines Bestehens feiern. Nahezu genau ein Vierteljahrhundert nach dem ersten Auftritt kehrt er deshalb an den Ort zurück, an dem alles begann: Am 18. Juni 1989 gestaltete der Knabenchor mit 13 Knaben und 20 Männerstimmen den Gottesdienst in der Martinskirche in Möhringen.  </w:t>
      </w:r>
    </w:p>
    <w:p w:rsidR="004E2B36" w:rsidRPr="004E2B36" w:rsidRDefault="004E2B36" w:rsidP="004E2B36">
      <w:pPr>
        <w:spacing w:line="360" w:lineRule="auto"/>
        <w:ind w:left="567" w:right="1134"/>
        <w:rPr>
          <w:rFonts w:ascii="Arial" w:hAnsi="Arial" w:cs="Arial"/>
          <w:sz w:val="22"/>
          <w:szCs w:val="22"/>
        </w:rPr>
      </w:pPr>
    </w:p>
    <w:p w:rsidR="004E2B36" w:rsidRPr="004E2B36" w:rsidRDefault="004E2B36" w:rsidP="004E2B36">
      <w:pPr>
        <w:spacing w:line="360" w:lineRule="auto"/>
        <w:ind w:left="567" w:right="1134"/>
        <w:rPr>
          <w:rFonts w:ascii="Arial" w:hAnsi="Arial" w:cs="Arial"/>
          <w:sz w:val="22"/>
          <w:szCs w:val="22"/>
        </w:rPr>
      </w:pPr>
      <w:r w:rsidRPr="004E2B36">
        <w:rPr>
          <w:rFonts w:ascii="Arial" w:hAnsi="Arial" w:cs="Arial"/>
          <w:sz w:val="22"/>
          <w:szCs w:val="22"/>
        </w:rPr>
        <w:t xml:space="preserve">33 waren es vor 25 Jahren – heute sind es rund 200 aktive Sänger aus dem Großraum Stuttgart, die das Jahr über bei zirka 50 Terminen, vor allem bei Kirchenkonzerten und Gottesdiensten in der Region, sowie bei Konzertreisen in ganz Deutschland, im benachbarten Ausland oder sogar in Übersee auftreten. Am 28. Juni werden sie gerade von ihrer Jubiläumstournee zurück sein, die sie erstmalig in die USA geführt hat. </w:t>
      </w:r>
    </w:p>
    <w:p w:rsidR="004E2B36" w:rsidRPr="004E2B36" w:rsidRDefault="004E2B36" w:rsidP="004E2B36">
      <w:pPr>
        <w:spacing w:line="360" w:lineRule="auto"/>
        <w:ind w:left="567" w:right="1134"/>
        <w:rPr>
          <w:rFonts w:ascii="Arial" w:hAnsi="Arial" w:cs="Arial"/>
          <w:sz w:val="22"/>
          <w:szCs w:val="22"/>
        </w:rPr>
      </w:pPr>
    </w:p>
    <w:p w:rsidR="005524C2" w:rsidRDefault="004E2B36" w:rsidP="004E2B36">
      <w:pPr>
        <w:spacing w:line="360" w:lineRule="auto"/>
        <w:ind w:left="567" w:right="1134"/>
        <w:rPr>
          <w:rFonts w:ascii="Arial" w:hAnsi="Arial" w:cs="Arial"/>
          <w:sz w:val="22"/>
          <w:szCs w:val="22"/>
        </w:rPr>
        <w:sectPr w:rsidR="005524C2">
          <w:headerReference w:type="default" r:id="rId8"/>
          <w:pgSz w:w="11906" w:h="16838"/>
          <w:pgMar w:top="1417" w:right="566" w:bottom="719" w:left="1080" w:header="708" w:footer="708" w:gutter="0"/>
          <w:cols w:space="708"/>
          <w:docGrid w:linePitch="360"/>
        </w:sectPr>
      </w:pPr>
      <w:r w:rsidRPr="004E2B36">
        <w:rPr>
          <w:rFonts w:ascii="Arial" w:hAnsi="Arial" w:cs="Arial"/>
          <w:sz w:val="22"/>
          <w:szCs w:val="22"/>
        </w:rPr>
        <w:t xml:space="preserve">Das von Chorleiter Michael </w:t>
      </w:r>
      <w:proofErr w:type="spellStart"/>
      <w:r w:rsidRPr="004E2B36">
        <w:rPr>
          <w:rFonts w:ascii="Arial" w:hAnsi="Arial" w:cs="Arial"/>
          <w:sz w:val="22"/>
          <w:szCs w:val="22"/>
        </w:rPr>
        <w:t>Čulo</w:t>
      </w:r>
      <w:proofErr w:type="spellEnd"/>
      <w:r w:rsidRPr="004E2B36">
        <w:rPr>
          <w:rFonts w:ascii="Arial" w:hAnsi="Arial" w:cs="Arial"/>
          <w:sz w:val="22"/>
          <w:szCs w:val="22"/>
        </w:rPr>
        <w:t xml:space="preserve"> zusammengestellte Konzertprogramm greift einzelne Stationen der Chorgeschichte auf. So wurden die beiden Stücke „Lobe den Herren alle, die ihn ehren“ von Johann </w:t>
      </w:r>
      <w:proofErr w:type="spellStart"/>
      <w:r w:rsidRPr="004E2B36">
        <w:rPr>
          <w:rFonts w:ascii="Arial" w:hAnsi="Arial" w:cs="Arial"/>
          <w:sz w:val="22"/>
          <w:szCs w:val="22"/>
        </w:rPr>
        <w:t>Crüger</w:t>
      </w:r>
      <w:proofErr w:type="spellEnd"/>
      <w:r w:rsidRPr="004E2B36">
        <w:rPr>
          <w:rFonts w:ascii="Arial" w:hAnsi="Arial" w:cs="Arial"/>
          <w:sz w:val="22"/>
          <w:szCs w:val="22"/>
        </w:rPr>
        <w:t xml:space="preserve"> und „Dank sagen wir alle Gott“ von Heinrich Schütz just in dem Gottesdienst vor 25 Jahren gesungen. „</w:t>
      </w:r>
      <w:proofErr w:type="spellStart"/>
      <w:r w:rsidRPr="004E2B36">
        <w:rPr>
          <w:rFonts w:ascii="Arial" w:hAnsi="Arial" w:cs="Arial"/>
          <w:sz w:val="22"/>
          <w:szCs w:val="22"/>
        </w:rPr>
        <w:t>Tantum</w:t>
      </w:r>
      <w:proofErr w:type="spellEnd"/>
      <w:r w:rsidRPr="004E2B36">
        <w:rPr>
          <w:rFonts w:ascii="Arial" w:hAnsi="Arial" w:cs="Arial"/>
          <w:sz w:val="22"/>
          <w:szCs w:val="22"/>
        </w:rPr>
        <w:t xml:space="preserve"> ergo“ von Franz Liszt erinnert an den 29. Oktober 1989, als der Knabenchor erstmals unter dem Namen „Collegium iuvenum“ aufgetreten ist. </w:t>
      </w:r>
    </w:p>
    <w:p w:rsidR="004E2B36" w:rsidRPr="004E2B36" w:rsidRDefault="004E2B36" w:rsidP="004E2B36">
      <w:pPr>
        <w:spacing w:line="360" w:lineRule="auto"/>
        <w:ind w:left="567" w:right="1134"/>
        <w:rPr>
          <w:rFonts w:ascii="Arial" w:hAnsi="Arial" w:cs="Arial"/>
          <w:sz w:val="22"/>
          <w:szCs w:val="22"/>
        </w:rPr>
      </w:pPr>
      <w:bookmarkStart w:id="0" w:name="_GoBack"/>
      <w:bookmarkEnd w:id="0"/>
    </w:p>
    <w:p w:rsidR="004E2B36" w:rsidRPr="004E2B36" w:rsidRDefault="004E2B36" w:rsidP="004E2B36">
      <w:pPr>
        <w:spacing w:line="360" w:lineRule="auto"/>
        <w:ind w:left="567" w:right="1134"/>
        <w:rPr>
          <w:rFonts w:ascii="Arial" w:hAnsi="Arial" w:cs="Arial"/>
          <w:sz w:val="22"/>
          <w:szCs w:val="22"/>
        </w:rPr>
      </w:pPr>
      <w:r w:rsidRPr="004E2B36">
        <w:rPr>
          <w:rFonts w:ascii="Arial" w:hAnsi="Arial" w:cs="Arial"/>
          <w:sz w:val="22"/>
          <w:szCs w:val="22"/>
        </w:rPr>
        <w:t>Weitere wichtige Daten zur Chorgeschichte: Friedemann Keck übernahm die Leitung des Chors 1990. Im ersten Gottesdienst unter seinem Dirigat, am 21. Januar 1990, erklang „</w:t>
      </w:r>
      <w:proofErr w:type="spellStart"/>
      <w:r w:rsidRPr="004E2B36">
        <w:rPr>
          <w:rFonts w:ascii="Arial" w:hAnsi="Arial" w:cs="Arial"/>
          <w:sz w:val="22"/>
          <w:szCs w:val="22"/>
        </w:rPr>
        <w:t>Adspice</w:t>
      </w:r>
      <w:proofErr w:type="spellEnd"/>
      <w:r w:rsidRPr="004E2B36">
        <w:rPr>
          <w:rFonts w:ascii="Arial" w:hAnsi="Arial" w:cs="Arial"/>
          <w:sz w:val="22"/>
          <w:szCs w:val="22"/>
        </w:rPr>
        <w:t xml:space="preserve"> </w:t>
      </w:r>
      <w:proofErr w:type="spellStart"/>
      <w:r w:rsidRPr="004E2B36">
        <w:rPr>
          <w:rFonts w:ascii="Arial" w:hAnsi="Arial" w:cs="Arial"/>
          <w:sz w:val="22"/>
          <w:szCs w:val="22"/>
        </w:rPr>
        <w:t>Domine</w:t>
      </w:r>
      <w:proofErr w:type="spellEnd"/>
      <w:r w:rsidRPr="004E2B36">
        <w:rPr>
          <w:rFonts w:ascii="Arial" w:hAnsi="Arial" w:cs="Arial"/>
          <w:sz w:val="22"/>
          <w:szCs w:val="22"/>
        </w:rPr>
        <w:t xml:space="preserve">“ von Felix Mendelssohn </w:t>
      </w:r>
      <w:proofErr w:type="spellStart"/>
      <w:r w:rsidRPr="004E2B36">
        <w:rPr>
          <w:rFonts w:ascii="Arial" w:hAnsi="Arial" w:cs="Arial"/>
          <w:sz w:val="22"/>
          <w:szCs w:val="22"/>
        </w:rPr>
        <w:t>Bartholdy</w:t>
      </w:r>
      <w:proofErr w:type="spellEnd"/>
      <w:r w:rsidRPr="004E2B36">
        <w:rPr>
          <w:rFonts w:ascii="Arial" w:hAnsi="Arial" w:cs="Arial"/>
          <w:sz w:val="22"/>
          <w:szCs w:val="22"/>
        </w:rPr>
        <w:t>, und das „Sanctus“ für Männerchor von Clemens non Papa erinnert an den 22. April 1990, als Keck offiziell die Leitung übernommen hatte. Seinen letzten Gottesdienst dirigierte Friedemann Keck am 21. Juli vergangenen Jahres: „Sei Lob und Preis mit Ehren“ und „</w:t>
      </w:r>
      <w:proofErr w:type="spellStart"/>
      <w:r w:rsidRPr="004E2B36">
        <w:rPr>
          <w:rFonts w:ascii="Arial" w:hAnsi="Arial" w:cs="Arial"/>
          <w:sz w:val="22"/>
          <w:szCs w:val="22"/>
        </w:rPr>
        <w:t>Dona</w:t>
      </w:r>
      <w:proofErr w:type="spellEnd"/>
      <w:r w:rsidRPr="004E2B36">
        <w:rPr>
          <w:rFonts w:ascii="Arial" w:hAnsi="Arial" w:cs="Arial"/>
          <w:sz w:val="22"/>
          <w:szCs w:val="22"/>
        </w:rPr>
        <w:t xml:space="preserve"> </w:t>
      </w:r>
      <w:proofErr w:type="spellStart"/>
      <w:r w:rsidRPr="004E2B36">
        <w:rPr>
          <w:rFonts w:ascii="Arial" w:hAnsi="Arial" w:cs="Arial"/>
          <w:sz w:val="22"/>
          <w:szCs w:val="22"/>
        </w:rPr>
        <w:t>nobis</w:t>
      </w:r>
      <w:proofErr w:type="spellEnd"/>
      <w:r w:rsidRPr="004E2B36">
        <w:rPr>
          <w:rFonts w:ascii="Arial" w:hAnsi="Arial" w:cs="Arial"/>
          <w:sz w:val="22"/>
          <w:szCs w:val="22"/>
        </w:rPr>
        <w:t xml:space="preserve"> </w:t>
      </w:r>
      <w:proofErr w:type="spellStart"/>
      <w:r w:rsidRPr="004E2B36">
        <w:rPr>
          <w:rFonts w:ascii="Arial" w:hAnsi="Arial" w:cs="Arial"/>
          <w:sz w:val="22"/>
          <w:szCs w:val="22"/>
        </w:rPr>
        <w:t>Pacem</w:t>
      </w:r>
      <w:proofErr w:type="spellEnd"/>
      <w:r w:rsidRPr="004E2B36">
        <w:rPr>
          <w:rFonts w:ascii="Arial" w:hAnsi="Arial" w:cs="Arial"/>
          <w:sz w:val="22"/>
          <w:szCs w:val="22"/>
        </w:rPr>
        <w:t xml:space="preserve">“ von Johann Sebastian Bach standen dabei auf dem Programm. </w:t>
      </w:r>
    </w:p>
    <w:p w:rsidR="004E2B36" w:rsidRPr="004E2B36" w:rsidRDefault="004E2B36" w:rsidP="004E2B36">
      <w:pPr>
        <w:spacing w:line="360" w:lineRule="auto"/>
        <w:ind w:left="567" w:right="1134"/>
        <w:rPr>
          <w:rFonts w:ascii="Arial" w:hAnsi="Arial" w:cs="Arial"/>
          <w:sz w:val="22"/>
          <w:szCs w:val="22"/>
        </w:rPr>
      </w:pPr>
      <w:r w:rsidRPr="004E2B36">
        <w:rPr>
          <w:rFonts w:ascii="Arial" w:hAnsi="Arial" w:cs="Arial"/>
          <w:sz w:val="22"/>
          <w:szCs w:val="22"/>
        </w:rPr>
        <w:t xml:space="preserve">2013 übernahm Michael </w:t>
      </w:r>
      <w:proofErr w:type="spellStart"/>
      <w:r w:rsidRPr="004E2B36">
        <w:rPr>
          <w:rFonts w:ascii="Arial" w:hAnsi="Arial" w:cs="Arial"/>
          <w:sz w:val="22"/>
          <w:szCs w:val="22"/>
        </w:rPr>
        <w:t>Čulo</w:t>
      </w:r>
      <w:proofErr w:type="spellEnd"/>
      <w:r w:rsidRPr="004E2B36">
        <w:rPr>
          <w:rFonts w:ascii="Arial" w:hAnsi="Arial" w:cs="Arial"/>
          <w:sz w:val="22"/>
          <w:szCs w:val="22"/>
        </w:rPr>
        <w:t xml:space="preserve"> die Leitung des Chors. Am 1. September gab es den ersten Gottesdienst unter seiner Leitung – woran „Also hat Gott die Welt geliebt“ von Heinrich Schütz erinnert. </w:t>
      </w:r>
    </w:p>
    <w:p w:rsidR="00AF507A" w:rsidRPr="004E2B36" w:rsidRDefault="004E2B36" w:rsidP="004E2B36">
      <w:pPr>
        <w:spacing w:line="360" w:lineRule="auto"/>
        <w:ind w:left="567" w:right="1134"/>
        <w:rPr>
          <w:rFonts w:ascii="Arial" w:hAnsi="Arial" w:cs="Arial"/>
          <w:sz w:val="22"/>
          <w:szCs w:val="22"/>
        </w:rPr>
      </w:pPr>
      <w:r w:rsidRPr="004E2B36">
        <w:rPr>
          <w:rFonts w:ascii="Arial" w:hAnsi="Arial" w:cs="Arial"/>
          <w:sz w:val="22"/>
          <w:szCs w:val="22"/>
        </w:rPr>
        <w:t>Das Jubiläumskonzert wird für die vielen Freunde, Förderer und Begleiter des Chors Anlass sein, sich an die über 1000 Konzerte, Auftritte, Reisen und viele unvergessliche Erlebnisse der Knaben und jungen Männer zu erinnern. Aber auch jeder, der sich nicht direkt zur „Chorfamilie“ zählt, wird bei dem Programm, das den Bogen quer durch die Jahrhunderte der geistlichen Chorliteratur spannt, auf seine Kosten kommen.</w:t>
      </w:r>
    </w:p>
    <w:p w:rsidR="00AD2BA8" w:rsidRDefault="00AD2BA8" w:rsidP="00AF507A">
      <w:pPr>
        <w:spacing w:line="360" w:lineRule="auto"/>
        <w:ind w:left="567" w:right="1134"/>
        <w:rPr>
          <w:rFonts w:ascii="Arial" w:hAnsi="Arial" w:cs="Arial"/>
          <w:sz w:val="22"/>
          <w:szCs w:val="22"/>
          <w:lang w:val="sv-SE"/>
        </w:rPr>
      </w:pPr>
    </w:p>
    <w:p w:rsidR="004E2B36" w:rsidRPr="004E2B36" w:rsidRDefault="004E2B36" w:rsidP="004E2B36">
      <w:pPr>
        <w:ind w:left="567" w:right="1134"/>
        <w:rPr>
          <w:rFonts w:ascii="Arial" w:hAnsi="Arial" w:cs="Arial"/>
          <w:sz w:val="20"/>
          <w:szCs w:val="20"/>
          <w:u w:val="single"/>
          <w:lang w:val="sv-SE"/>
        </w:rPr>
      </w:pPr>
      <w:r w:rsidRPr="004E2B36">
        <w:rPr>
          <w:rFonts w:ascii="Arial" w:hAnsi="Arial" w:cs="Arial"/>
          <w:sz w:val="20"/>
          <w:szCs w:val="20"/>
          <w:u w:val="single"/>
          <w:lang w:val="sv-SE"/>
        </w:rPr>
        <w:t>Das Programm im Einzelnen:</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László Halmos (1909-1997)</w:t>
      </w:r>
      <w:r w:rsidRPr="004E2B36">
        <w:rPr>
          <w:rFonts w:ascii="Arial" w:hAnsi="Arial" w:cs="Arial"/>
          <w:sz w:val="20"/>
          <w:szCs w:val="20"/>
          <w:lang w:val="sv-SE"/>
        </w:rPr>
        <w:t xml:space="preserve">: </w:t>
      </w:r>
      <w:r w:rsidRPr="004E2B36">
        <w:rPr>
          <w:rFonts w:ascii="Arial" w:hAnsi="Arial" w:cs="Arial"/>
          <w:sz w:val="20"/>
          <w:szCs w:val="20"/>
          <w:lang w:val="sv-SE"/>
        </w:rPr>
        <w:t>Jubilate Deo</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Johann Crüger (1598 – 1662)</w:t>
      </w:r>
      <w:r w:rsidRPr="004E2B36">
        <w:rPr>
          <w:rFonts w:ascii="Arial" w:hAnsi="Arial" w:cs="Arial"/>
          <w:sz w:val="20"/>
          <w:szCs w:val="20"/>
          <w:lang w:val="sv-SE"/>
        </w:rPr>
        <w:t xml:space="preserve">: </w:t>
      </w:r>
      <w:r w:rsidRPr="004E2B36">
        <w:rPr>
          <w:rFonts w:ascii="Arial" w:hAnsi="Arial" w:cs="Arial"/>
          <w:sz w:val="20"/>
          <w:szCs w:val="20"/>
          <w:lang w:val="sv-SE"/>
        </w:rPr>
        <w:t>Lobet den Herren alle</w:t>
      </w:r>
      <w:r w:rsidRPr="004E2B36">
        <w:rPr>
          <w:rFonts w:ascii="Arial" w:hAnsi="Arial" w:cs="Arial"/>
          <w:sz w:val="20"/>
          <w:szCs w:val="20"/>
          <w:lang w:val="sv-SE"/>
        </w:rPr>
        <w:t>, die ihn ehren</w:t>
      </w:r>
      <w:r w:rsidRPr="004E2B36">
        <w:rPr>
          <w:rFonts w:ascii="Arial" w:hAnsi="Arial" w:cs="Arial"/>
          <w:sz w:val="20"/>
          <w:szCs w:val="20"/>
          <w:lang w:val="sv-SE"/>
        </w:rPr>
        <w:br/>
      </w:r>
      <w:r w:rsidRPr="004E2B36">
        <w:rPr>
          <w:rFonts w:ascii="Arial" w:hAnsi="Arial" w:cs="Arial"/>
          <w:i/>
          <w:sz w:val="20"/>
          <w:szCs w:val="20"/>
          <w:lang w:val="sv-SE"/>
        </w:rPr>
        <w:t xml:space="preserve">18.06.1989: erster Gottesdienst </w:t>
      </w:r>
      <w:r w:rsidRPr="004E2B36">
        <w:rPr>
          <w:rFonts w:ascii="Arial" w:hAnsi="Arial" w:cs="Arial"/>
          <w:i/>
          <w:sz w:val="20"/>
          <w:szCs w:val="20"/>
          <w:lang w:val="sv-SE"/>
        </w:rPr>
        <w:t>unter Markus Glöckle</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Heinrich Schütz(1585 – 1672)</w:t>
      </w:r>
      <w:r w:rsidRPr="004E2B36">
        <w:rPr>
          <w:rFonts w:ascii="Arial" w:hAnsi="Arial" w:cs="Arial"/>
          <w:sz w:val="20"/>
          <w:szCs w:val="20"/>
          <w:lang w:val="sv-SE"/>
        </w:rPr>
        <w:t xml:space="preserve">: </w:t>
      </w:r>
      <w:r w:rsidRPr="004E2B36">
        <w:rPr>
          <w:rFonts w:ascii="Arial" w:hAnsi="Arial" w:cs="Arial"/>
          <w:sz w:val="20"/>
          <w:szCs w:val="20"/>
          <w:lang w:val="sv-SE"/>
        </w:rPr>
        <w:t>Lobt Gott mit Schall SWV 215</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Heinrich Schütz</w:t>
      </w:r>
      <w:r w:rsidRPr="004E2B36">
        <w:rPr>
          <w:rFonts w:ascii="Arial" w:hAnsi="Arial" w:cs="Arial"/>
          <w:sz w:val="20"/>
          <w:szCs w:val="20"/>
          <w:lang w:val="sv-SE"/>
        </w:rPr>
        <w:t xml:space="preserve">: </w:t>
      </w:r>
      <w:r w:rsidRPr="004E2B36">
        <w:rPr>
          <w:rFonts w:ascii="Arial" w:hAnsi="Arial" w:cs="Arial"/>
          <w:sz w:val="20"/>
          <w:szCs w:val="20"/>
          <w:lang w:val="sv-SE"/>
        </w:rPr>
        <w:t>Dank sagen wir alle Gott SWV 425</w:t>
      </w:r>
      <w:r w:rsidRPr="004E2B36">
        <w:rPr>
          <w:rFonts w:ascii="Arial" w:hAnsi="Arial" w:cs="Arial"/>
          <w:sz w:val="20"/>
          <w:szCs w:val="20"/>
          <w:lang w:val="sv-SE"/>
        </w:rPr>
        <w:br/>
      </w:r>
      <w:r w:rsidRPr="004E2B36">
        <w:rPr>
          <w:rFonts w:ascii="Arial" w:hAnsi="Arial" w:cs="Arial"/>
          <w:i/>
          <w:sz w:val="20"/>
          <w:szCs w:val="20"/>
          <w:lang w:val="sv-SE"/>
        </w:rPr>
        <w:t>18.</w:t>
      </w:r>
      <w:r w:rsidRPr="004E2B36">
        <w:rPr>
          <w:rFonts w:ascii="Arial" w:hAnsi="Arial" w:cs="Arial"/>
          <w:i/>
          <w:sz w:val="20"/>
          <w:szCs w:val="20"/>
          <w:lang w:val="sv-SE"/>
        </w:rPr>
        <w:t>06.1989: erster Gottesdienst</w:t>
      </w:r>
      <w:r w:rsidRPr="004E2B36">
        <w:rPr>
          <w:rFonts w:ascii="Arial" w:hAnsi="Arial" w:cs="Arial"/>
          <w:i/>
          <w:sz w:val="20"/>
          <w:szCs w:val="20"/>
          <w:lang w:val="sv-SE"/>
        </w:rPr>
        <w:t xml:space="preserve"> unter Markus Glöckle</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Heinrich Schütz</w:t>
      </w:r>
      <w:r w:rsidRPr="004E2B36">
        <w:rPr>
          <w:rFonts w:ascii="Arial" w:hAnsi="Arial" w:cs="Arial"/>
          <w:sz w:val="20"/>
          <w:szCs w:val="20"/>
          <w:lang w:val="sv-SE"/>
        </w:rPr>
        <w:t xml:space="preserve">: </w:t>
      </w:r>
      <w:r w:rsidRPr="004E2B36">
        <w:rPr>
          <w:rFonts w:ascii="Arial" w:hAnsi="Arial" w:cs="Arial"/>
          <w:sz w:val="20"/>
          <w:szCs w:val="20"/>
          <w:lang w:val="sv-SE"/>
        </w:rPr>
        <w:t>Meine Seele erhebt den Herren SWV 426</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Felix Mendelssohn Bartholdy</w:t>
      </w:r>
      <w:r w:rsidRPr="004E2B36">
        <w:rPr>
          <w:rFonts w:ascii="Arial" w:hAnsi="Arial" w:cs="Arial"/>
          <w:sz w:val="20"/>
          <w:szCs w:val="20"/>
          <w:lang w:val="sv-SE"/>
        </w:rPr>
        <w:t xml:space="preserve">: </w:t>
      </w:r>
      <w:r w:rsidRPr="004E2B36">
        <w:rPr>
          <w:rFonts w:ascii="Arial" w:hAnsi="Arial" w:cs="Arial"/>
          <w:sz w:val="20"/>
          <w:szCs w:val="20"/>
          <w:lang w:val="sv-SE"/>
        </w:rPr>
        <w:t>Jauchzet dem Herrn, alle Welt op. 69,2</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Franz Liszt (1811 – 1886)</w:t>
      </w:r>
      <w:r w:rsidRPr="004E2B36">
        <w:rPr>
          <w:rFonts w:ascii="Arial" w:hAnsi="Arial" w:cs="Arial"/>
          <w:sz w:val="20"/>
          <w:szCs w:val="20"/>
          <w:lang w:val="sv-SE"/>
        </w:rPr>
        <w:t xml:space="preserve">: </w:t>
      </w:r>
      <w:r w:rsidRPr="004E2B36">
        <w:rPr>
          <w:rFonts w:ascii="Arial" w:hAnsi="Arial" w:cs="Arial"/>
          <w:sz w:val="20"/>
          <w:szCs w:val="20"/>
          <w:lang w:val="sv-SE"/>
        </w:rPr>
        <w:t>Tantum ergo</w:t>
      </w:r>
      <w:r w:rsidRPr="004E2B36">
        <w:rPr>
          <w:rFonts w:ascii="Arial" w:hAnsi="Arial" w:cs="Arial"/>
          <w:sz w:val="20"/>
          <w:szCs w:val="20"/>
          <w:lang w:val="sv-SE"/>
        </w:rPr>
        <w:br/>
      </w:r>
      <w:r w:rsidRPr="004E2B36">
        <w:rPr>
          <w:rFonts w:ascii="Arial" w:hAnsi="Arial" w:cs="Arial"/>
          <w:i/>
          <w:sz w:val="20"/>
          <w:szCs w:val="20"/>
          <w:lang w:val="sv-SE"/>
        </w:rPr>
        <w:t>29.10.1989: neuer Name „collegium iuvenum“</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Felix Mendelssohn Bartholdy (1809 – 1847)</w:t>
      </w:r>
      <w:r w:rsidRPr="004E2B36">
        <w:rPr>
          <w:rFonts w:ascii="Arial" w:hAnsi="Arial" w:cs="Arial"/>
          <w:sz w:val="20"/>
          <w:szCs w:val="20"/>
          <w:lang w:val="sv-SE"/>
        </w:rPr>
        <w:t xml:space="preserve">: </w:t>
      </w:r>
      <w:r w:rsidRPr="004E2B36">
        <w:rPr>
          <w:rFonts w:ascii="Arial" w:hAnsi="Arial" w:cs="Arial"/>
          <w:sz w:val="20"/>
          <w:szCs w:val="20"/>
          <w:lang w:val="sv-SE"/>
        </w:rPr>
        <w:t>Adspice Domine</w:t>
      </w:r>
      <w:r w:rsidRPr="004E2B36">
        <w:rPr>
          <w:rFonts w:ascii="Arial" w:hAnsi="Arial" w:cs="Arial"/>
          <w:sz w:val="20"/>
          <w:szCs w:val="20"/>
          <w:lang w:val="sv-SE"/>
        </w:rPr>
        <w:br/>
      </w:r>
      <w:r w:rsidRPr="004E2B36">
        <w:rPr>
          <w:rFonts w:ascii="Arial" w:hAnsi="Arial" w:cs="Arial"/>
          <w:i/>
          <w:sz w:val="20"/>
          <w:szCs w:val="20"/>
          <w:lang w:val="sv-SE"/>
        </w:rPr>
        <w:t>21.01.1990: erster</w:t>
      </w:r>
      <w:r w:rsidRPr="004E2B36">
        <w:rPr>
          <w:rFonts w:ascii="Arial" w:hAnsi="Arial" w:cs="Arial"/>
          <w:i/>
          <w:sz w:val="20"/>
          <w:szCs w:val="20"/>
          <w:lang w:val="sv-SE"/>
        </w:rPr>
        <w:t xml:space="preserve"> Gottesdienst unter Friedemann Keck</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Franz Liszt</w:t>
      </w:r>
      <w:r w:rsidRPr="004E2B36">
        <w:rPr>
          <w:rFonts w:ascii="Arial" w:hAnsi="Arial" w:cs="Arial"/>
          <w:sz w:val="20"/>
          <w:szCs w:val="20"/>
          <w:lang w:val="sv-SE"/>
        </w:rPr>
        <w:t xml:space="preserve">: </w:t>
      </w:r>
      <w:r w:rsidRPr="004E2B36">
        <w:rPr>
          <w:rFonts w:ascii="Arial" w:hAnsi="Arial" w:cs="Arial"/>
          <w:sz w:val="20"/>
          <w:szCs w:val="20"/>
          <w:lang w:val="sv-SE"/>
        </w:rPr>
        <w:t>Präludium und Fuge über BACH</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Clemens non Papa (1510 – ~1556)</w:t>
      </w:r>
      <w:r w:rsidRPr="004E2B36">
        <w:rPr>
          <w:rFonts w:ascii="Arial" w:hAnsi="Arial" w:cs="Arial"/>
          <w:sz w:val="20"/>
          <w:szCs w:val="20"/>
          <w:lang w:val="sv-SE"/>
        </w:rPr>
        <w:t xml:space="preserve">: </w:t>
      </w:r>
      <w:r w:rsidRPr="004E2B36">
        <w:rPr>
          <w:rFonts w:ascii="Arial" w:hAnsi="Arial" w:cs="Arial"/>
          <w:sz w:val="20"/>
          <w:szCs w:val="20"/>
          <w:lang w:val="sv-SE"/>
        </w:rPr>
        <w:t>Sanctus</w:t>
      </w:r>
      <w:r w:rsidRPr="004E2B36">
        <w:rPr>
          <w:rFonts w:ascii="Arial" w:hAnsi="Arial" w:cs="Arial"/>
          <w:sz w:val="20"/>
          <w:szCs w:val="20"/>
          <w:lang w:val="sv-SE"/>
        </w:rPr>
        <w:t xml:space="preserve"> </w:t>
      </w:r>
      <w:r w:rsidRPr="004E2B36">
        <w:rPr>
          <w:rFonts w:ascii="Arial" w:hAnsi="Arial" w:cs="Arial"/>
          <w:sz w:val="20"/>
          <w:szCs w:val="20"/>
          <w:lang w:val="sv-SE"/>
        </w:rPr>
        <w:t>für Männerchor</w:t>
      </w:r>
      <w:r w:rsidRPr="004E2B36">
        <w:rPr>
          <w:rFonts w:ascii="Arial" w:hAnsi="Arial" w:cs="Arial"/>
          <w:sz w:val="20"/>
          <w:szCs w:val="20"/>
          <w:lang w:val="sv-SE"/>
        </w:rPr>
        <w:br/>
      </w:r>
      <w:r w:rsidRPr="004E2B36">
        <w:rPr>
          <w:rFonts w:ascii="Arial" w:hAnsi="Arial" w:cs="Arial"/>
          <w:i/>
          <w:sz w:val="20"/>
          <w:szCs w:val="20"/>
          <w:lang w:val="sv-SE"/>
        </w:rPr>
        <w:t>22.04.1990: Friedemann Keck übernim</w:t>
      </w:r>
      <w:r w:rsidRPr="004E2B36">
        <w:rPr>
          <w:rFonts w:ascii="Arial" w:hAnsi="Arial" w:cs="Arial"/>
          <w:i/>
          <w:sz w:val="20"/>
          <w:szCs w:val="20"/>
          <w:lang w:val="sv-SE"/>
        </w:rPr>
        <w:t>mt offiziell die Leitung des Chors</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Johann Sebastian Bach (1685 – 1750)</w:t>
      </w:r>
      <w:r w:rsidRPr="004E2B36">
        <w:rPr>
          <w:rFonts w:ascii="Arial" w:hAnsi="Arial" w:cs="Arial"/>
          <w:sz w:val="20"/>
          <w:szCs w:val="20"/>
          <w:lang w:val="sv-SE"/>
        </w:rPr>
        <w:t xml:space="preserve">: </w:t>
      </w:r>
      <w:r w:rsidRPr="004E2B36">
        <w:rPr>
          <w:rFonts w:ascii="Arial" w:hAnsi="Arial" w:cs="Arial"/>
          <w:sz w:val="20"/>
          <w:szCs w:val="20"/>
          <w:lang w:val="sv-SE"/>
        </w:rPr>
        <w:t>Sei Lob uns Preis mit Ehren</w:t>
      </w:r>
      <w:r w:rsidRPr="004E2B36">
        <w:rPr>
          <w:rFonts w:ascii="Arial" w:hAnsi="Arial" w:cs="Arial"/>
          <w:sz w:val="20"/>
          <w:szCs w:val="20"/>
          <w:lang w:val="sv-SE"/>
        </w:rPr>
        <w:br/>
      </w:r>
      <w:r w:rsidRPr="004E2B36">
        <w:rPr>
          <w:rFonts w:ascii="Arial" w:hAnsi="Arial" w:cs="Arial"/>
          <w:i/>
          <w:sz w:val="20"/>
          <w:szCs w:val="20"/>
          <w:lang w:val="sv-SE"/>
        </w:rPr>
        <w:t>21.07.2013: letzter Gottesdienst unter Friedemann Keck</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Johann Sebastian Bach</w:t>
      </w:r>
      <w:r w:rsidRPr="004E2B36">
        <w:rPr>
          <w:rFonts w:ascii="Arial" w:hAnsi="Arial" w:cs="Arial"/>
          <w:sz w:val="20"/>
          <w:szCs w:val="20"/>
          <w:lang w:val="sv-SE"/>
        </w:rPr>
        <w:t xml:space="preserve">: </w:t>
      </w:r>
      <w:r w:rsidRPr="004E2B36">
        <w:rPr>
          <w:rFonts w:ascii="Arial" w:hAnsi="Arial" w:cs="Arial"/>
          <w:sz w:val="20"/>
          <w:szCs w:val="20"/>
          <w:lang w:val="sv-SE"/>
        </w:rPr>
        <w:t>Dona nobis pacem</w:t>
      </w:r>
      <w:r w:rsidRPr="004E2B36">
        <w:rPr>
          <w:rFonts w:ascii="Arial" w:hAnsi="Arial" w:cs="Arial"/>
          <w:sz w:val="20"/>
          <w:szCs w:val="20"/>
          <w:lang w:val="sv-SE"/>
        </w:rPr>
        <w:br/>
      </w:r>
      <w:r w:rsidRPr="004E2B36">
        <w:rPr>
          <w:rFonts w:ascii="Arial" w:hAnsi="Arial" w:cs="Arial"/>
          <w:i/>
          <w:sz w:val="20"/>
          <w:szCs w:val="20"/>
          <w:lang w:val="sv-SE"/>
        </w:rPr>
        <w:t>21.07.2013: letzter Gottesdienst unter Friedemann Keck</w:t>
      </w:r>
    </w:p>
    <w:p w:rsidR="004E2B36" w:rsidRPr="004E2B36" w:rsidRDefault="004E2B36" w:rsidP="004E2B36">
      <w:pPr>
        <w:pStyle w:val="Listenabsatz"/>
        <w:numPr>
          <w:ilvl w:val="0"/>
          <w:numId w:val="1"/>
        </w:numPr>
        <w:ind w:right="1134"/>
        <w:rPr>
          <w:rFonts w:ascii="Arial" w:hAnsi="Arial" w:cs="Arial"/>
          <w:i/>
          <w:sz w:val="20"/>
          <w:szCs w:val="20"/>
          <w:lang w:val="sv-SE"/>
        </w:rPr>
      </w:pPr>
      <w:r w:rsidRPr="004E2B36">
        <w:rPr>
          <w:rFonts w:ascii="Arial" w:hAnsi="Arial" w:cs="Arial"/>
          <w:sz w:val="20"/>
          <w:szCs w:val="20"/>
          <w:lang w:val="sv-SE"/>
        </w:rPr>
        <w:t>Heinrich Schütz</w:t>
      </w:r>
      <w:r w:rsidRPr="004E2B36">
        <w:rPr>
          <w:rFonts w:ascii="Arial" w:hAnsi="Arial" w:cs="Arial"/>
          <w:sz w:val="20"/>
          <w:szCs w:val="20"/>
          <w:lang w:val="sv-SE"/>
        </w:rPr>
        <w:t xml:space="preserve">: </w:t>
      </w:r>
      <w:r w:rsidRPr="004E2B36">
        <w:rPr>
          <w:rFonts w:ascii="Arial" w:hAnsi="Arial" w:cs="Arial"/>
          <w:sz w:val="20"/>
          <w:szCs w:val="20"/>
          <w:lang w:val="sv-SE"/>
        </w:rPr>
        <w:t>Also hat Gott die Welt geliebt</w:t>
      </w:r>
      <w:r w:rsidRPr="004E2B36">
        <w:rPr>
          <w:rFonts w:ascii="Arial" w:hAnsi="Arial" w:cs="Arial"/>
          <w:sz w:val="20"/>
          <w:szCs w:val="20"/>
          <w:lang w:val="sv-SE"/>
        </w:rPr>
        <w:br/>
      </w:r>
      <w:r w:rsidRPr="004E2B36">
        <w:rPr>
          <w:rFonts w:ascii="Arial" w:hAnsi="Arial" w:cs="Arial"/>
          <w:i/>
          <w:sz w:val="20"/>
          <w:szCs w:val="20"/>
          <w:lang w:val="sv-SE"/>
        </w:rPr>
        <w:t>01.09.2013: erster</w:t>
      </w:r>
      <w:r w:rsidRPr="004E2B36">
        <w:rPr>
          <w:rFonts w:ascii="Arial" w:hAnsi="Arial" w:cs="Arial"/>
          <w:i/>
          <w:sz w:val="20"/>
          <w:szCs w:val="20"/>
          <w:lang w:val="sv-SE"/>
        </w:rPr>
        <w:t xml:space="preserve"> Gottesdienst unter Michael Čulo</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John Rutter (*1944)</w:t>
      </w:r>
      <w:r w:rsidRPr="004E2B36">
        <w:rPr>
          <w:rFonts w:ascii="Arial" w:hAnsi="Arial" w:cs="Arial"/>
          <w:sz w:val="20"/>
          <w:szCs w:val="20"/>
          <w:lang w:val="sv-SE"/>
        </w:rPr>
        <w:t xml:space="preserve">: </w:t>
      </w:r>
      <w:r w:rsidRPr="004E2B36">
        <w:rPr>
          <w:rFonts w:ascii="Arial" w:hAnsi="Arial" w:cs="Arial"/>
          <w:sz w:val="20"/>
          <w:szCs w:val="20"/>
          <w:lang w:val="sv-SE"/>
        </w:rPr>
        <w:t>For the beauty of the earth</w:t>
      </w:r>
    </w:p>
    <w:p w:rsidR="004E2B36" w:rsidRPr="004E2B36" w:rsidRDefault="004E2B36" w:rsidP="004E2B36">
      <w:pPr>
        <w:pStyle w:val="Listenabsatz"/>
        <w:numPr>
          <w:ilvl w:val="0"/>
          <w:numId w:val="1"/>
        </w:numPr>
        <w:ind w:right="1134"/>
        <w:rPr>
          <w:rFonts w:ascii="Arial" w:hAnsi="Arial" w:cs="Arial"/>
          <w:sz w:val="20"/>
          <w:szCs w:val="20"/>
          <w:lang w:val="sv-SE"/>
        </w:rPr>
      </w:pPr>
      <w:r w:rsidRPr="004E2B36">
        <w:rPr>
          <w:rFonts w:ascii="Arial" w:hAnsi="Arial" w:cs="Arial"/>
          <w:sz w:val="20"/>
          <w:szCs w:val="20"/>
          <w:lang w:val="sv-SE"/>
        </w:rPr>
        <w:t>John Rutter</w:t>
      </w:r>
      <w:r w:rsidRPr="004E2B36">
        <w:rPr>
          <w:rFonts w:ascii="Arial" w:hAnsi="Arial" w:cs="Arial"/>
          <w:sz w:val="20"/>
          <w:szCs w:val="20"/>
          <w:lang w:val="sv-SE"/>
        </w:rPr>
        <w:t xml:space="preserve">: </w:t>
      </w:r>
      <w:r w:rsidRPr="004E2B36">
        <w:rPr>
          <w:rFonts w:ascii="Arial" w:hAnsi="Arial" w:cs="Arial"/>
          <w:sz w:val="20"/>
          <w:szCs w:val="20"/>
          <w:lang w:val="sv-SE"/>
        </w:rPr>
        <w:t>Look at the world</w:t>
      </w:r>
    </w:p>
    <w:p w:rsidR="00AD2BA8" w:rsidRPr="004E2B36" w:rsidRDefault="00AD2BA8" w:rsidP="004E2B36">
      <w:pPr>
        <w:ind w:left="567" w:right="1134"/>
        <w:rPr>
          <w:rFonts w:ascii="Arial" w:hAnsi="Arial" w:cs="Arial"/>
          <w:sz w:val="20"/>
          <w:szCs w:val="20"/>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4E2B36" w:rsidRDefault="00F044D7" w:rsidP="00F044D7">
      <w:pPr>
        <w:ind w:left="567" w:right="1134"/>
        <w:rPr>
          <w:rFonts w:ascii="Arial" w:hAnsi="Arial" w:cs="Arial"/>
          <w:sz w:val="20"/>
          <w:szCs w:val="20"/>
        </w:rPr>
      </w:pPr>
      <w:r w:rsidRPr="004E2B36">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rsidR="00F044D7" w:rsidRPr="004E2B36" w:rsidRDefault="00F044D7" w:rsidP="00F044D7">
      <w:pPr>
        <w:ind w:left="567" w:right="1134"/>
        <w:rPr>
          <w:rFonts w:ascii="Arial" w:hAnsi="Arial" w:cs="Arial"/>
          <w:sz w:val="20"/>
          <w:szCs w:val="20"/>
        </w:rPr>
      </w:pPr>
      <w:r w:rsidRPr="004E2B36">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4E2B36">
        <w:rPr>
          <w:rFonts w:ascii="Arial" w:hAnsi="Arial" w:cs="Arial"/>
          <w:sz w:val="20"/>
          <w:szCs w:val="20"/>
          <w:lang w:val="sv-SE"/>
        </w:rPr>
        <w:t>Wesentlich aufgebaut wurde der Knabenchor collegium iuvenum Stuttgart von Friedemann Keck, der den Chor von 1990 bis 2013 geleitet hat.</w:t>
      </w:r>
    </w:p>
    <w:p w:rsidR="00F044D7" w:rsidRPr="004E2B36" w:rsidRDefault="00F044D7" w:rsidP="00F044D7">
      <w:pPr>
        <w:ind w:left="567" w:right="1134"/>
        <w:rPr>
          <w:rFonts w:ascii="Arial" w:hAnsi="Arial" w:cs="Arial"/>
          <w:sz w:val="20"/>
          <w:szCs w:val="20"/>
        </w:rPr>
      </w:pPr>
      <w:r w:rsidRPr="004E2B36">
        <w:rPr>
          <w:rFonts w:ascii="Arial" w:hAnsi="Arial" w:cs="Arial"/>
          <w:sz w:val="20"/>
          <w:szCs w:val="20"/>
        </w:rPr>
        <w:lastRenderedPageBreak/>
        <w:t xml:space="preserve">Michael </w:t>
      </w:r>
      <w:proofErr w:type="spellStart"/>
      <w:r w:rsidRPr="004E2B36">
        <w:rPr>
          <w:rFonts w:ascii="Arial" w:hAnsi="Arial" w:cs="Arial"/>
          <w:sz w:val="20"/>
          <w:szCs w:val="20"/>
        </w:rPr>
        <w:t>Čulo</w:t>
      </w:r>
      <w:proofErr w:type="spellEnd"/>
      <w:r w:rsidRPr="004E2B36">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rsidR="00F044D7" w:rsidRPr="004E2B36" w:rsidRDefault="00F044D7" w:rsidP="00F044D7">
      <w:pPr>
        <w:ind w:left="567" w:right="1134"/>
        <w:rPr>
          <w:rFonts w:ascii="Arial" w:hAnsi="Arial" w:cs="Arial"/>
          <w:sz w:val="20"/>
          <w:szCs w:val="20"/>
        </w:rPr>
      </w:pPr>
      <w:r w:rsidRPr="004E2B36">
        <w:rPr>
          <w:rFonts w:ascii="Arial" w:hAnsi="Arial" w:cs="Arial"/>
          <w:sz w:val="20"/>
          <w:szCs w:val="20"/>
        </w:rPr>
        <w:t xml:space="preserve">Von 2004 bis 2007 war </w:t>
      </w:r>
      <w:proofErr w:type="spellStart"/>
      <w:r w:rsidRPr="004E2B36">
        <w:rPr>
          <w:rFonts w:ascii="Arial" w:hAnsi="Arial" w:cs="Arial"/>
          <w:sz w:val="20"/>
          <w:szCs w:val="20"/>
        </w:rPr>
        <w:t>Čulo</w:t>
      </w:r>
      <w:proofErr w:type="spellEnd"/>
      <w:r w:rsidRPr="004E2B36">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4E2B36" w:rsidRDefault="00F044D7" w:rsidP="00F044D7">
      <w:pPr>
        <w:ind w:left="567" w:right="1134"/>
        <w:rPr>
          <w:rFonts w:ascii="Arial" w:hAnsi="Arial" w:cs="Arial"/>
          <w:sz w:val="20"/>
          <w:szCs w:val="20"/>
        </w:rPr>
      </w:pPr>
      <w:r w:rsidRPr="004E2B36">
        <w:rPr>
          <w:rFonts w:ascii="Arial" w:hAnsi="Arial" w:cs="Arial"/>
          <w:sz w:val="20"/>
          <w:szCs w:val="20"/>
        </w:rPr>
        <w:t xml:space="preserve">Neben der Tätigkeit beim Knabenchor collegium iuvenum ist Michael </w:t>
      </w:r>
      <w:proofErr w:type="spellStart"/>
      <w:r w:rsidRPr="004E2B36">
        <w:rPr>
          <w:rFonts w:ascii="Arial" w:hAnsi="Arial" w:cs="Arial"/>
          <w:sz w:val="20"/>
          <w:szCs w:val="20"/>
        </w:rPr>
        <w:t>Čulo</w:t>
      </w:r>
      <w:proofErr w:type="spellEnd"/>
      <w:r w:rsidRPr="004E2B36">
        <w:rPr>
          <w:rFonts w:ascii="Arial" w:hAnsi="Arial" w:cs="Arial"/>
          <w:sz w:val="20"/>
          <w:szCs w:val="20"/>
        </w:rPr>
        <w:t xml:space="preserve"> seit April 2009 Bezirkskantor in Nürtingen.</w:t>
      </w:r>
    </w:p>
    <w:p w:rsidR="00492503" w:rsidRPr="004E2B36" w:rsidRDefault="00F044D7" w:rsidP="00F044D7">
      <w:pPr>
        <w:ind w:left="567" w:right="1134"/>
        <w:rPr>
          <w:rFonts w:ascii="Arial" w:hAnsi="Arial" w:cs="Arial"/>
          <w:sz w:val="20"/>
          <w:szCs w:val="20"/>
        </w:rPr>
      </w:pPr>
      <w:r w:rsidRPr="004E2B36">
        <w:rPr>
          <w:rFonts w:ascii="Arial" w:hAnsi="Arial" w:cs="Arial"/>
          <w:sz w:val="20"/>
          <w:szCs w:val="20"/>
        </w:rPr>
        <w:t>Zu den Jahreshöhepunkten im 25. Jahr des Bestehens zählen Aufführungen der Johannespassion von Johann Sebastian Bach (Sonntag, 6. April um 17 Uhr  in der Markuskirche und Mittwoch, 16. April in der Kirche San Marco in Mailand), die Gestaltung der „Stunde der Kirchenmusik“ am 23. Mai in der Stuttgarter und am 24.Mai in der Tübinger Stiftskirche, eine Konzertreise vom 6. bis 22. Juni in die USA mit den Stationen New York (mit einer Uraufführung einer Komposition von Gregor Hübner für Knabenchor und Streichquartett nach Texten von William Blake), Bost</w:t>
      </w:r>
      <w:r w:rsidR="004E2B36" w:rsidRPr="004E2B36">
        <w:rPr>
          <w:rFonts w:ascii="Arial" w:hAnsi="Arial" w:cs="Arial"/>
          <w:sz w:val="20"/>
          <w:szCs w:val="20"/>
        </w:rPr>
        <w:t>on, St. Louis und Minneapolis,</w:t>
      </w:r>
      <w:r w:rsidRPr="004E2B36">
        <w:rPr>
          <w:rFonts w:ascii="Arial" w:hAnsi="Arial" w:cs="Arial"/>
          <w:sz w:val="20"/>
          <w:szCs w:val="20"/>
        </w:rPr>
        <w:t xml:space="preserve"> das 24. Benefizkonzerts  am Sonntag, 12. Oktober um 17 Uhr in der katholischen Kirche St. Elisabeth in Stuttgart-West (mit der Deutschen Erstaufführung des Werks von Gregor Hübner), die Neueinstudierung des „Messias“ von Georg Friedrich Händel (Sonntag, 23. November um 19 Uhr in der Domkirche St. Eberhard), die Aufführung aller sechs Kantaten des Weihnachtsoratoriums von Johann Sebastian (zwischen dem 25. Dezember und dem 6. Januar 2015 in den Gottesdiensten Markuskirche Stuttgart) und die zweiwöchige Chorfreizeit während der Sommerferien in </w:t>
      </w:r>
      <w:proofErr w:type="spellStart"/>
      <w:r w:rsidRPr="004E2B36">
        <w:rPr>
          <w:rFonts w:ascii="Arial" w:hAnsi="Arial" w:cs="Arial"/>
          <w:sz w:val="20"/>
          <w:szCs w:val="20"/>
        </w:rPr>
        <w:t>Michelbach</w:t>
      </w:r>
      <w:proofErr w:type="spellEnd"/>
      <w:r w:rsidRPr="004E2B36">
        <w:rPr>
          <w:rFonts w:ascii="Arial" w:hAnsi="Arial" w:cs="Arial"/>
          <w:sz w:val="20"/>
          <w:szCs w:val="20"/>
        </w:rPr>
        <w:t xml:space="preserve"> an der </w:t>
      </w:r>
      <w:proofErr w:type="spellStart"/>
      <w:r w:rsidRPr="004E2B36">
        <w:rPr>
          <w:rFonts w:ascii="Arial" w:hAnsi="Arial" w:cs="Arial"/>
          <w:sz w:val="20"/>
          <w:szCs w:val="20"/>
        </w:rPr>
        <w:t>Bilz</w:t>
      </w:r>
      <w:proofErr w:type="spellEnd"/>
      <w:r w:rsidRPr="004E2B36">
        <w:rPr>
          <w:rFonts w:ascii="Arial" w:hAnsi="Arial" w:cs="Arial"/>
          <w:sz w:val="20"/>
          <w:szCs w:val="20"/>
        </w:rPr>
        <w:t>.</w:t>
      </w:r>
    </w:p>
    <w:p w:rsidR="000E7DC9" w:rsidRPr="00BD3B20" w:rsidRDefault="000E7DC9"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36" w:rsidRDefault="004E2B36">
      <w:r>
        <w:separator/>
      </w:r>
    </w:p>
  </w:endnote>
  <w:endnote w:type="continuationSeparator" w:id="0">
    <w:p w:rsidR="004E2B36" w:rsidRDefault="004E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36" w:rsidRDefault="004E2B36">
      <w:r>
        <w:separator/>
      </w:r>
    </w:p>
  </w:footnote>
  <w:footnote w:type="continuationSeparator" w:id="0">
    <w:p w:rsidR="004E2B36" w:rsidRDefault="004E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ABDA11B" wp14:editId="47DA4CFE">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72948"/>
      <w:docPartObj>
        <w:docPartGallery w:val="Page Numbers (Top of Page)"/>
        <w:docPartUnique/>
      </w:docPartObj>
    </w:sdtPr>
    <w:sdtContent>
      <w:p w:rsidR="005524C2" w:rsidRDefault="005524C2">
        <w:pPr>
          <w:pStyle w:val="Kopfzeile"/>
          <w:jc w:val="center"/>
        </w:pPr>
        <w:r>
          <w:fldChar w:fldCharType="begin"/>
        </w:r>
        <w:r>
          <w:instrText>PAGE   \* MERGEFORMAT</w:instrText>
        </w:r>
        <w:r>
          <w:fldChar w:fldCharType="separate"/>
        </w:r>
        <w:r>
          <w:rPr>
            <w:noProof/>
          </w:rPr>
          <w:t>2</w:t>
        </w:r>
        <w:r>
          <w:fldChar w:fldCharType="end"/>
        </w:r>
      </w:p>
    </w:sdtContent>
  </w:sdt>
  <w:p w:rsidR="005524C2" w:rsidRDefault="005524C2" w:rsidP="00C0702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C4436"/>
    <w:multiLevelType w:val="hybridMultilevel"/>
    <w:tmpl w:val="0B5C3F2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36"/>
    <w:rsid w:val="000E7DC9"/>
    <w:rsid w:val="001D1CEE"/>
    <w:rsid w:val="00207B0A"/>
    <w:rsid w:val="002D417C"/>
    <w:rsid w:val="002E479D"/>
    <w:rsid w:val="003478BA"/>
    <w:rsid w:val="00436057"/>
    <w:rsid w:val="00492503"/>
    <w:rsid w:val="004E2B36"/>
    <w:rsid w:val="005453C4"/>
    <w:rsid w:val="005524C2"/>
    <w:rsid w:val="00575476"/>
    <w:rsid w:val="00591FCB"/>
    <w:rsid w:val="00746B01"/>
    <w:rsid w:val="007B7D27"/>
    <w:rsid w:val="007E1B65"/>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4E2B36"/>
    <w:pPr>
      <w:ind w:left="720"/>
      <w:contextualSpacing/>
    </w:pPr>
  </w:style>
  <w:style w:type="character" w:customStyle="1" w:styleId="KopfzeileZchn">
    <w:name w:val="Kopfzeile Zchn"/>
    <w:basedOn w:val="Absatz-Standardschriftart"/>
    <w:link w:val="Kopfzeile"/>
    <w:uiPriority w:val="99"/>
    <w:rsid w:val="005524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4E2B36"/>
    <w:pPr>
      <w:ind w:left="720"/>
      <w:contextualSpacing/>
    </w:pPr>
  </w:style>
  <w:style w:type="character" w:customStyle="1" w:styleId="KopfzeileZchn">
    <w:name w:val="Kopfzeile Zchn"/>
    <w:basedOn w:val="Absatz-Standardschriftart"/>
    <w:link w:val="Kopfzeile"/>
    <w:uiPriority w:val="99"/>
    <w:rsid w:val="00552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1016</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2014-06-12T08:06:00Z</dcterms:created>
  <dcterms:modified xsi:type="dcterms:W3CDTF">2014-06-12T08:19:00Z</dcterms:modified>
</cp:coreProperties>
</file>