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Pr="00BC1131" w:rsidRDefault="00AF507A" w:rsidP="00AF507A">
      <w:pPr>
        <w:spacing w:line="360" w:lineRule="auto"/>
        <w:ind w:left="567" w:right="1134"/>
        <w:rPr>
          <w:rFonts w:ascii="Arial" w:hAnsi="Arial" w:cs="Arial"/>
          <w:sz w:val="21"/>
          <w:szCs w:val="21"/>
          <w:lang w:val="sv-SE"/>
        </w:rPr>
      </w:pPr>
    </w:p>
    <w:p w:rsidR="00BC1131" w:rsidRPr="00BC1131" w:rsidRDefault="00BC1131" w:rsidP="00BC1131">
      <w:pPr>
        <w:spacing w:line="360" w:lineRule="auto"/>
        <w:ind w:left="567" w:right="1134"/>
        <w:rPr>
          <w:rFonts w:ascii="Arial" w:hAnsi="Arial" w:cs="Arial"/>
          <w:b/>
          <w:sz w:val="21"/>
          <w:szCs w:val="21"/>
          <w:lang w:val="sv-SE"/>
        </w:rPr>
      </w:pPr>
      <w:r w:rsidRPr="00BC1131">
        <w:rPr>
          <w:rFonts w:ascii="Arial" w:hAnsi="Arial" w:cs="Arial"/>
          <w:b/>
          <w:sz w:val="21"/>
          <w:szCs w:val="21"/>
          <w:lang w:val="sv-SE"/>
        </w:rPr>
        <w:t>Knabenchor collegium iuvenum Stuttgart als Herzensangelegenheit:</w:t>
      </w:r>
    </w:p>
    <w:p w:rsidR="00BC1131" w:rsidRPr="00BC1131" w:rsidRDefault="00BC1131" w:rsidP="00BC1131">
      <w:pPr>
        <w:spacing w:line="360" w:lineRule="auto"/>
        <w:ind w:left="567" w:right="1134"/>
        <w:rPr>
          <w:rFonts w:ascii="Arial" w:hAnsi="Arial" w:cs="Arial"/>
          <w:b/>
          <w:sz w:val="21"/>
          <w:szCs w:val="21"/>
          <w:lang w:val="sv-SE"/>
        </w:rPr>
      </w:pPr>
      <w:r w:rsidRPr="00BC1131">
        <w:rPr>
          <w:rFonts w:ascii="Arial" w:hAnsi="Arial" w:cs="Arial"/>
          <w:b/>
          <w:sz w:val="21"/>
          <w:szCs w:val="21"/>
          <w:lang w:val="sv-SE"/>
        </w:rPr>
        <w:t>Porträt von Pfarrer Roland Martin, neuer Vorsitzender des Fördervereins des Knabenchors collegium iuvenum Stuttgart</w:t>
      </w:r>
    </w:p>
    <w:p w:rsidR="00BC1131" w:rsidRPr="00BC1131" w:rsidRDefault="00BC1131" w:rsidP="00BC1131">
      <w:pPr>
        <w:spacing w:line="360" w:lineRule="auto"/>
        <w:ind w:left="567" w:right="1134"/>
        <w:rPr>
          <w:rFonts w:ascii="Arial" w:hAnsi="Arial" w:cs="Arial"/>
          <w:sz w:val="21"/>
          <w:szCs w:val="21"/>
          <w:lang w:val="sv-SE"/>
        </w:rPr>
      </w:pPr>
    </w:p>
    <w:p w:rsidR="00BC1131" w:rsidRPr="00BC1131" w:rsidRDefault="00BC1131" w:rsidP="00BC1131">
      <w:pPr>
        <w:spacing w:line="360" w:lineRule="auto"/>
        <w:ind w:left="567" w:right="1134"/>
        <w:rPr>
          <w:rFonts w:ascii="Arial" w:hAnsi="Arial" w:cs="Arial"/>
          <w:i/>
          <w:sz w:val="21"/>
          <w:szCs w:val="21"/>
          <w:lang w:val="sv-SE"/>
        </w:rPr>
      </w:pPr>
      <w:r w:rsidRPr="00BC1131">
        <w:rPr>
          <w:rFonts w:ascii="Arial" w:hAnsi="Arial" w:cs="Arial"/>
          <w:i/>
          <w:sz w:val="21"/>
          <w:szCs w:val="21"/>
          <w:lang w:val="sv-SE"/>
        </w:rPr>
        <w:t>Stuttgart, den 28. Februar 2018</w:t>
      </w:r>
    </w:p>
    <w:p w:rsidR="00BC1131" w:rsidRPr="00BC1131" w:rsidRDefault="00BC1131" w:rsidP="00BC1131">
      <w:pPr>
        <w:spacing w:line="360" w:lineRule="auto"/>
        <w:ind w:left="567" w:right="1134"/>
        <w:rPr>
          <w:rFonts w:ascii="Arial" w:hAnsi="Arial" w:cs="Arial"/>
          <w:sz w:val="21"/>
          <w:szCs w:val="21"/>
          <w:lang w:val="sv-SE"/>
        </w:rPr>
      </w:pPr>
      <w:r w:rsidRPr="00BC1131">
        <w:rPr>
          <w:rFonts w:ascii="Arial" w:hAnsi="Arial" w:cs="Arial"/>
          <w:sz w:val="21"/>
          <w:szCs w:val="21"/>
          <w:lang w:val="sv-SE"/>
        </w:rPr>
        <w:t>Seit Mai 2017 ist Roland Martin der Vorsitzende des Fördervereins des Knabenchors collegium iuvenum. Der langjährige Pfarrer an der Markuskirche war bereits nahezu seit Beginn Mitglied des Fördervereins, welcher zugleich Träger des Knabenchors collegium iuvenum Stuttgart ist. Martin hat die Aufführungen des Weihnachtsoratoriums in der Markuskirche theologisch begleitet und mitgestaltet in den Jahren, in denen es nicht „am Stück“, sondern im Rahmen von sechs Kantatengottesdienste zur Aufführung kam. Beim Festgottesdienst zum 25. Jubiläum des Chors in der Domkirche St. Eberhard hielt er die Festpredigt.</w:t>
      </w:r>
    </w:p>
    <w:p w:rsidR="00BC1131" w:rsidRPr="00BC1131" w:rsidRDefault="00BC1131" w:rsidP="00BC1131">
      <w:pPr>
        <w:spacing w:line="360" w:lineRule="auto"/>
        <w:ind w:left="567" w:right="1134"/>
        <w:rPr>
          <w:rFonts w:ascii="Arial" w:hAnsi="Arial" w:cs="Arial"/>
          <w:sz w:val="21"/>
          <w:szCs w:val="21"/>
          <w:lang w:val="sv-SE"/>
        </w:rPr>
      </w:pPr>
    </w:p>
    <w:p w:rsidR="00BC1131" w:rsidRPr="00BC1131" w:rsidRDefault="00BC1131" w:rsidP="00BC1131">
      <w:pPr>
        <w:spacing w:line="360" w:lineRule="auto"/>
        <w:ind w:left="567" w:right="1134"/>
        <w:rPr>
          <w:rFonts w:ascii="Arial" w:hAnsi="Arial" w:cs="Arial"/>
          <w:sz w:val="21"/>
          <w:szCs w:val="21"/>
          <w:lang w:val="sv-SE"/>
        </w:rPr>
      </w:pPr>
      <w:r w:rsidRPr="00BC1131">
        <w:rPr>
          <w:rFonts w:ascii="Arial" w:hAnsi="Arial" w:cs="Arial"/>
          <w:sz w:val="21"/>
          <w:szCs w:val="21"/>
          <w:lang w:val="sv-SE"/>
        </w:rPr>
        <w:t>1954 in Winnenden geboren, wuchs Roland Martin als Ältester von sechs Geschwistern auf. Da der Vater Gewerbelehrer für Gehörlose in der Paulinenpflege und seine Eltern zugleich Hauseltern im Internat für 100 gehörlose Azubis waren, lebte die Familie auf dem Anstaltsgelände. Der tägliche Umgang mit hörgeschädigten Menschen und mit anderen Behinderungen hat sein Leben stark geprägt. Daneben spielte und spielt die Musik eine wichtige Rolle in der elterlichen und der eigenen Familie. Seine Frau Beate ist Musikerin.</w:t>
      </w:r>
    </w:p>
    <w:p w:rsidR="00BC1131" w:rsidRPr="00BC1131" w:rsidRDefault="00BC1131" w:rsidP="00BC1131">
      <w:pPr>
        <w:spacing w:line="360" w:lineRule="auto"/>
        <w:ind w:left="567" w:right="1134"/>
        <w:rPr>
          <w:rFonts w:ascii="Arial" w:hAnsi="Arial" w:cs="Arial"/>
          <w:sz w:val="21"/>
          <w:szCs w:val="21"/>
          <w:lang w:val="sv-SE"/>
        </w:rPr>
      </w:pPr>
      <w:r w:rsidRPr="00BC1131">
        <w:rPr>
          <w:rFonts w:ascii="Arial" w:hAnsi="Arial" w:cs="Arial"/>
          <w:sz w:val="21"/>
          <w:szCs w:val="21"/>
          <w:lang w:val="sv-SE"/>
        </w:rPr>
        <w:t xml:space="preserve">Nach dem Theologiestudium in Tübingen und München begann Roland Martin seinen Pfarrdienst als Vikar in Stuttgart-Zuffenhausen. Nach den zweiten Examen wurde er an die Markuskirche im Stuttgarter Süden versetzt. Zugleich erhielt er die Aufgabe, die Stuttgarter Gehörlosengemeinde mit zu betreuen. Fast 30 Jahre lang versah er diese Aufgabe. </w:t>
      </w:r>
    </w:p>
    <w:p w:rsidR="00BC1131" w:rsidRPr="00BC1131" w:rsidRDefault="00BC1131" w:rsidP="00BC1131">
      <w:pPr>
        <w:spacing w:line="360" w:lineRule="auto"/>
        <w:ind w:left="567" w:right="1134"/>
        <w:rPr>
          <w:rFonts w:ascii="Arial" w:hAnsi="Arial" w:cs="Arial"/>
          <w:sz w:val="21"/>
          <w:szCs w:val="21"/>
          <w:lang w:val="sv-SE"/>
        </w:rPr>
      </w:pPr>
      <w:r w:rsidRPr="00BC1131">
        <w:rPr>
          <w:rFonts w:ascii="Arial" w:hAnsi="Arial" w:cs="Arial"/>
          <w:sz w:val="21"/>
          <w:szCs w:val="21"/>
          <w:lang w:val="sv-SE"/>
        </w:rPr>
        <w:t xml:space="preserve">Seit September 2011 ist er hauptamtlich in der Gehörlosenseelsorge als Landes-Gehörlosenpfarrer tätig. </w:t>
      </w:r>
    </w:p>
    <w:p w:rsidR="00AF507A" w:rsidRPr="00BC1131" w:rsidRDefault="00BC1131" w:rsidP="00BC1131">
      <w:pPr>
        <w:spacing w:line="360" w:lineRule="auto"/>
        <w:ind w:left="567" w:right="1134"/>
        <w:rPr>
          <w:rFonts w:ascii="Arial" w:hAnsi="Arial" w:cs="Arial"/>
          <w:sz w:val="21"/>
          <w:szCs w:val="21"/>
          <w:lang w:val="sv-SE"/>
        </w:rPr>
      </w:pPr>
      <w:r w:rsidRPr="00BC1131">
        <w:rPr>
          <w:rFonts w:ascii="Arial" w:hAnsi="Arial" w:cs="Arial"/>
          <w:sz w:val="21"/>
          <w:szCs w:val="21"/>
          <w:lang w:val="sv-SE"/>
        </w:rPr>
        <w:t>Roland Martin und seine Frau haben drei Kinder und mittlerweile ebenfalls drei Enkelkinder.</w:t>
      </w:r>
    </w:p>
    <w:p w:rsidR="00AD2BA8" w:rsidRPr="00BC1131" w:rsidRDefault="00AD2BA8" w:rsidP="00AD2BA8">
      <w:pPr>
        <w:spacing w:line="360" w:lineRule="auto"/>
        <w:ind w:left="567" w:right="1134"/>
        <w:rPr>
          <w:sz w:val="21"/>
          <w:szCs w:val="21"/>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BC1131">
            <w:pPr>
              <w:ind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BC1131">
            <w:pPr>
              <w:ind w:right="567"/>
              <w:rPr>
                <w:rFonts w:ascii="Arial" w:hAnsi="Arial" w:cs="Arial"/>
                <w:sz w:val="16"/>
                <w:szCs w:val="16"/>
              </w:rPr>
            </w:pPr>
            <w:r>
              <w:rPr>
                <w:rFonts w:ascii="Arial" w:hAnsi="Arial" w:cs="Arial"/>
                <w:sz w:val="16"/>
                <w:szCs w:val="16"/>
              </w:rPr>
              <w:t>Susanne Wetterich</w:t>
            </w:r>
          </w:p>
          <w:p w:rsidR="00AD2BA8" w:rsidRDefault="00AD2BA8" w:rsidP="00BC1131">
            <w:pPr>
              <w:ind w:right="567"/>
              <w:rPr>
                <w:rFonts w:ascii="Arial" w:hAnsi="Arial" w:cs="Arial"/>
                <w:sz w:val="16"/>
                <w:szCs w:val="16"/>
              </w:rPr>
            </w:pPr>
            <w:r>
              <w:rPr>
                <w:rFonts w:ascii="Arial" w:hAnsi="Arial" w:cs="Arial"/>
                <w:sz w:val="16"/>
                <w:szCs w:val="16"/>
              </w:rPr>
              <w:t>Susanne Wetterich Kommunikation</w:t>
            </w:r>
          </w:p>
          <w:p w:rsidR="00AD2BA8" w:rsidRDefault="00591FCB" w:rsidP="00BC1131">
            <w:pPr>
              <w:ind w:right="567"/>
              <w:rPr>
                <w:rFonts w:ascii="Arial" w:hAnsi="Arial" w:cs="Arial"/>
                <w:sz w:val="16"/>
                <w:szCs w:val="16"/>
              </w:rPr>
            </w:pPr>
            <w:r>
              <w:rPr>
                <w:rFonts w:ascii="Arial" w:hAnsi="Arial" w:cs="Arial"/>
                <w:sz w:val="16"/>
                <w:szCs w:val="16"/>
              </w:rPr>
              <w:t>Zeppelinstr: 67</w:t>
            </w:r>
            <w:r w:rsidR="00BC1131">
              <w:rPr>
                <w:rFonts w:ascii="Arial" w:hAnsi="Arial" w:cs="Arial"/>
                <w:sz w:val="16"/>
                <w:szCs w:val="16"/>
              </w:rPr>
              <w:t xml:space="preserve">, </w:t>
            </w:r>
            <w:r w:rsidR="00AD2BA8">
              <w:rPr>
                <w:rFonts w:ascii="Arial" w:hAnsi="Arial" w:cs="Arial"/>
                <w:sz w:val="16"/>
                <w:szCs w:val="16"/>
              </w:rPr>
              <w:t>70193 Stuttgart</w:t>
            </w:r>
          </w:p>
          <w:p w:rsidR="00BC1131" w:rsidRDefault="00AD2BA8" w:rsidP="00BC1131">
            <w:pPr>
              <w:ind w:right="567"/>
              <w:rPr>
                <w:rFonts w:ascii="Arial" w:hAnsi="Arial" w:cs="Arial"/>
                <w:sz w:val="16"/>
                <w:szCs w:val="16"/>
              </w:rPr>
            </w:pPr>
            <w:r>
              <w:rPr>
                <w:rFonts w:ascii="Arial" w:hAnsi="Arial" w:cs="Arial"/>
                <w:sz w:val="16"/>
                <w:szCs w:val="16"/>
              </w:rPr>
              <w:t>Telefon 0711 / 505 40 50</w:t>
            </w:r>
            <w:r w:rsidR="00BC1131">
              <w:rPr>
                <w:rFonts w:ascii="Arial" w:hAnsi="Arial" w:cs="Arial"/>
                <w:sz w:val="16"/>
                <w:szCs w:val="16"/>
              </w:rPr>
              <w:t xml:space="preserve">, </w:t>
            </w:r>
            <w:r>
              <w:rPr>
                <w:rFonts w:ascii="Arial" w:hAnsi="Arial" w:cs="Arial"/>
                <w:sz w:val="16"/>
                <w:szCs w:val="16"/>
              </w:rPr>
              <w:t>Fax 0711 / 505 40 49</w:t>
            </w:r>
          </w:p>
          <w:p w:rsidR="00AD2BA8" w:rsidRPr="00911488" w:rsidRDefault="00AD2BA8" w:rsidP="00BC1131">
            <w:pPr>
              <w:ind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BC1131">
            <w:pPr>
              <w:ind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BC1131">
            <w:pPr>
              <w:ind w:right="1134"/>
              <w:rPr>
                <w:rFonts w:ascii="Arial" w:hAnsi="Arial" w:cs="Arial"/>
                <w:sz w:val="16"/>
                <w:szCs w:val="16"/>
              </w:rPr>
            </w:pPr>
            <w:r w:rsidRPr="00575476">
              <w:rPr>
                <w:rFonts w:ascii="Arial" w:hAnsi="Arial" w:cs="Arial"/>
                <w:sz w:val="16"/>
                <w:szCs w:val="16"/>
              </w:rPr>
              <w:t>Landhausstr. 29</w:t>
            </w:r>
            <w:r w:rsidR="00BC1131">
              <w:rPr>
                <w:rFonts w:ascii="Arial" w:hAnsi="Arial" w:cs="Arial"/>
                <w:sz w:val="16"/>
                <w:szCs w:val="16"/>
              </w:rPr>
              <w:t xml:space="preserve">, </w:t>
            </w:r>
            <w:r w:rsidRPr="00575476">
              <w:rPr>
                <w:rFonts w:ascii="Arial" w:hAnsi="Arial" w:cs="Arial"/>
                <w:sz w:val="16"/>
                <w:szCs w:val="16"/>
              </w:rPr>
              <w:t>70190 Stuttgart</w:t>
            </w:r>
          </w:p>
          <w:p w:rsidR="00AD2BA8" w:rsidRPr="00575476" w:rsidRDefault="00AD2BA8" w:rsidP="00BC1131">
            <w:pPr>
              <w:ind w:right="1134"/>
              <w:rPr>
                <w:rFonts w:ascii="Arial" w:hAnsi="Arial" w:cs="Arial"/>
                <w:sz w:val="16"/>
                <w:szCs w:val="16"/>
              </w:rPr>
            </w:pPr>
            <w:r w:rsidRPr="00575476">
              <w:rPr>
                <w:rFonts w:ascii="Arial" w:hAnsi="Arial" w:cs="Arial"/>
                <w:sz w:val="16"/>
                <w:szCs w:val="16"/>
              </w:rPr>
              <w:t>Telefon (0711) 60 70 20-1</w:t>
            </w:r>
            <w:r w:rsidR="00BC1131">
              <w:rPr>
                <w:rFonts w:ascii="Arial" w:hAnsi="Arial" w:cs="Arial"/>
                <w:sz w:val="16"/>
                <w:szCs w:val="16"/>
              </w:rPr>
              <w:t xml:space="preserve">, </w:t>
            </w:r>
            <w:r w:rsidRPr="00575476">
              <w:rPr>
                <w:rFonts w:ascii="Arial" w:hAnsi="Arial" w:cs="Arial"/>
                <w:sz w:val="16"/>
                <w:szCs w:val="16"/>
              </w:rPr>
              <w:t>Fax (0711) 60 70 20-3</w:t>
            </w:r>
          </w:p>
          <w:p w:rsidR="00AD2BA8" w:rsidRPr="00575476" w:rsidRDefault="00AD2BA8" w:rsidP="00BC1131">
            <w:pPr>
              <w:ind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BC1131">
            <w:pPr>
              <w:ind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bookmarkStart w:id="0" w:name="_GoBack"/>
      <w:bookmarkEnd w:id="0"/>
    </w:p>
    <w:sectPr w:rsidR="00AD2BA8" w:rsidRPr="0099394E">
      <w:headerReference w:type="default" r:id="rId7"/>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131" w:rsidRDefault="00BC1131">
      <w:r>
        <w:separator/>
      </w:r>
    </w:p>
  </w:endnote>
  <w:endnote w:type="continuationSeparator" w:id="0">
    <w:p w:rsidR="00BC1131" w:rsidRDefault="00B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131" w:rsidRDefault="00BC1131">
      <w:r>
        <w:separator/>
      </w:r>
    </w:p>
  </w:footnote>
  <w:footnote w:type="continuationSeparator" w:id="0">
    <w:p w:rsidR="00BC1131" w:rsidRDefault="00BC1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31"/>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E1B65"/>
    <w:rsid w:val="00836F53"/>
    <w:rsid w:val="0097774A"/>
    <w:rsid w:val="0099394E"/>
    <w:rsid w:val="00AD2BA8"/>
    <w:rsid w:val="00AF507A"/>
    <w:rsid w:val="00BC1131"/>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1</Pages>
  <Words>302</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cp:revision>
  <cp:lastPrinted>2009-02-25T09:03:00Z</cp:lastPrinted>
  <dcterms:created xsi:type="dcterms:W3CDTF">2018-02-27T10:01:00Z</dcterms:created>
  <dcterms:modified xsi:type="dcterms:W3CDTF">2018-02-27T10:03:00Z</dcterms:modified>
</cp:coreProperties>
</file>